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DD" w:rsidRPr="009857B3" w:rsidRDefault="00D505DD" w:rsidP="00D505DD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bookmarkStart w:id="0" w:name="_GoBack"/>
      <w:bookmarkEnd w:id="0"/>
      <w:r w:rsidRPr="009857B3">
        <w:rPr>
          <w:rFonts w:asciiTheme="majorEastAsia" w:eastAsiaTheme="majorEastAsia" w:hAnsiTheme="majorEastAsia" w:hint="eastAsia"/>
          <w:sz w:val="24"/>
          <w:szCs w:val="24"/>
        </w:rPr>
        <w:t>通所</w:t>
      </w:r>
      <w:r w:rsidRPr="009857B3">
        <w:rPr>
          <w:rFonts w:asciiTheme="majorEastAsia" w:eastAsiaTheme="majorEastAsia" w:hAnsiTheme="majorEastAsia"/>
          <w:sz w:val="24"/>
          <w:szCs w:val="24"/>
        </w:rPr>
        <w:t>型サービス</w:t>
      </w:r>
      <w:r w:rsidRPr="009857B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857B3">
        <w:rPr>
          <w:rFonts w:asciiTheme="majorEastAsia" w:eastAsiaTheme="majorEastAsia" w:hAnsiTheme="majorEastAsia"/>
          <w:sz w:val="24"/>
          <w:szCs w:val="24"/>
        </w:rPr>
        <w:t>現行</w:t>
      </w:r>
      <w:r w:rsidRPr="009857B3">
        <w:rPr>
          <w:rFonts w:asciiTheme="majorEastAsia" w:eastAsiaTheme="majorEastAsia" w:hAnsiTheme="majorEastAsia" w:hint="eastAsia"/>
          <w:sz w:val="24"/>
          <w:szCs w:val="24"/>
        </w:rPr>
        <w:t>相当</w:t>
      </w:r>
      <w:r w:rsidRPr="009857B3">
        <w:rPr>
          <w:rFonts w:asciiTheme="majorEastAsia" w:eastAsiaTheme="majorEastAsia" w:hAnsiTheme="majorEastAsia"/>
          <w:sz w:val="24"/>
          <w:szCs w:val="24"/>
        </w:rPr>
        <w:t>・緩和した基準）</w:t>
      </w:r>
      <w:r w:rsidRPr="009857B3">
        <w:rPr>
          <w:rFonts w:asciiTheme="majorEastAsia" w:eastAsiaTheme="majorEastAsia" w:hAnsiTheme="majorEastAsia" w:hint="eastAsia"/>
          <w:sz w:val="24"/>
          <w:szCs w:val="24"/>
        </w:rPr>
        <w:t>に係る記載事項</w:t>
      </w:r>
    </w:p>
    <w:tbl>
      <w:tblPr>
        <w:tblW w:w="828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1029"/>
        <w:gridCol w:w="13"/>
        <w:gridCol w:w="351"/>
        <w:gridCol w:w="97"/>
        <w:gridCol w:w="437"/>
        <w:gridCol w:w="118"/>
        <w:gridCol w:w="60"/>
        <w:gridCol w:w="180"/>
        <w:gridCol w:w="40"/>
        <w:gridCol w:w="267"/>
        <w:gridCol w:w="93"/>
        <w:gridCol w:w="39"/>
        <w:gridCol w:w="134"/>
        <w:gridCol w:w="132"/>
        <w:gridCol w:w="133"/>
        <w:gridCol w:w="267"/>
        <w:gridCol w:w="132"/>
        <w:gridCol w:w="133"/>
        <w:gridCol w:w="250"/>
        <w:gridCol w:w="16"/>
        <w:gridCol w:w="14"/>
        <w:gridCol w:w="263"/>
        <w:gridCol w:w="123"/>
        <w:gridCol w:w="274"/>
        <w:gridCol w:w="125"/>
        <w:gridCol w:w="146"/>
        <w:gridCol w:w="153"/>
        <w:gridCol w:w="430"/>
        <w:gridCol w:w="210"/>
        <w:gridCol w:w="61"/>
        <w:gridCol w:w="561"/>
        <w:gridCol w:w="181"/>
        <w:gridCol w:w="258"/>
        <w:gridCol w:w="136"/>
        <w:gridCol w:w="138"/>
        <w:gridCol w:w="266"/>
        <w:gridCol w:w="261"/>
        <w:gridCol w:w="404"/>
      </w:tblGrid>
      <w:tr w:rsidR="00D505DD" w:rsidRPr="009857B3" w:rsidTr="00B22EA1">
        <w:trPr>
          <w:cantSplit/>
          <w:trHeight w:val="415"/>
        </w:trPr>
        <w:tc>
          <w:tcPr>
            <w:tcW w:w="8280" w:type="dxa"/>
            <w:gridSpan w:val="3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tbl>
            <w:tblPr>
              <w:tblStyle w:val="a3"/>
              <w:tblW w:w="3059" w:type="dxa"/>
              <w:tblInd w:w="5112" w:type="dxa"/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1995"/>
            </w:tblGrid>
            <w:tr w:rsidR="00D505DD" w:rsidRPr="009857B3" w:rsidTr="00B22EA1">
              <w:tc>
                <w:tcPr>
                  <w:tcW w:w="1064" w:type="dxa"/>
                </w:tcPr>
                <w:p w:rsidR="00D505DD" w:rsidRPr="009857B3" w:rsidRDefault="00D505DD" w:rsidP="00B22EA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rPr>
                      <w:rFonts w:asciiTheme="majorEastAsia" w:eastAsiaTheme="majorEastAsia" w:hAnsiTheme="majorEastAsia" w:cs="Times New Roman"/>
                    </w:rPr>
                  </w:pPr>
                  <w:r w:rsidRPr="009857B3">
                    <w:rPr>
                      <w:rFonts w:asciiTheme="majorEastAsia" w:eastAsiaTheme="majorEastAsia" w:hAnsiTheme="majorEastAsia" w:cs="Times New Roman" w:hint="eastAsia"/>
                    </w:rPr>
                    <w:t>受付番号</w:t>
                  </w:r>
                </w:p>
              </w:tc>
              <w:tc>
                <w:tcPr>
                  <w:tcW w:w="1995" w:type="dxa"/>
                </w:tcPr>
                <w:p w:rsidR="00D505DD" w:rsidRPr="009857B3" w:rsidRDefault="00D505DD" w:rsidP="00B22EA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rPr>
                      <w:rFonts w:asciiTheme="majorEastAsia" w:eastAsiaTheme="majorEastAsia" w:hAnsiTheme="majorEastAsia" w:cs="Times New Roman"/>
                    </w:rPr>
                  </w:pPr>
                </w:p>
              </w:tc>
            </w:tr>
          </w:tbl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70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事　業　所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ind w:left="3" w:right="-9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896" w:type="dxa"/>
            <w:gridSpan w:val="3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416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6896" w:type="dxa"/>
            <w:gridSpan w:val="3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593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96" w:type="dxa"/>
            <w:gridSpan w:val="37"/>
            <w:tcBorders>
              <w:left w:val="single" w:sz="4" w:space="0" w:color="auto"/>
              <w:right w:val="single" w:sz="8" w:space="0" w:color="auto"/>
            </w:tcBorders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/>
              </w:rPr>
              <w:t>(</w:t>
            </w:r>
            <w:r w:rsidRPr="009857B3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  <w:r w:rsidRPr="009857B3">
              <w:rPr>
                <w:rFonts w:asciiTheme="majorEastAsia" w:eastAsiaTheme="majorEastAsia" w:hAnsiTheme="majorEastAsia"/>
              </w:rPr>
              <w:t>)</w:t>
            </w:r>
          </w:p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/>
              </w:rPr>
              <w:t>FAX</w:t>
            </w:r>
            <w:r w:rsidRPr="009857B3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10"/>
              </w:rPr>
              <w:t>E-mailアドレス</w:t>
            </w:r>
          </w:p>
        </w:tc>
        <w:tc>
          <w:tcPr>
            <w:tcW w:w="52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D505DD" w:rsidRPr="009857B3" w:rsidTr="00A8554F">
        <w:trPr>
          <w:cantSplit/>
          <w:trHeight w:val="70"/>
        </w:trPr>
        <w:tc>
          <w:tcPr>
            <w:tcW w:w="5804" w:type="dxa"/>
            <w:gridSpan w:val="2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当該事業の実施について定めてある定款･寄附行為等の条文</w:t>
            </w:r>
          </w:p>
        </w:tc>
        <w:tc>
          <w:tcPr>
            <w:tcW w:w="2476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10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第　　条第　　項第　　号</w:t>
            </w:r>
          </w:p>
        </w:tc>
      </w:tr>
      <w:tr w:rsidR="00D505DD" w:rsidRPr="009857B3" w:rsidTr="00A8554F">
        <w:trPr>
          <w:cantSplit/>
          <w:trHeight w:val="70"/>
        </w:trPr>
        <w:tc>
          <w:tcPr>
            <w:tcW w:w="355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管　理　者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613" w:type="dxa"/>
            <w:gridSpan w:val="1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ind w:right="-129"/>
              <w:jc w:val="left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>住所</w:t>
            </w:r>
          </w:p>
        </w:tc>
        <w:tc>
          <w:tcPr>
            <w:tcW w:w="372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/>
              </w:rPr>
              <w:t>(</w:t>
            </w:r>
            <w:r w:rsidRPr="009857B3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  <w:r w:rsidRPr="009857B3">
              <w:rPr>
                <w:rFonts w:asciiTheme="majorEastAsia" w:eastAsiaTheme="majorEastAsia" w:hAnsiTheme="majorEastAsia"/>
              </w:rPr>
              <w:t>)</w:t>
            </w:r>
          </w:p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D505DD" w:rsidRPr="009857B3" w:rsidTr="00A8554F">
        <w:trPr>
          <w:cantSplit/>
          <w:trHeight w:val="313"/>
        </w:trPr>
        <w:tc>
          <w:tcPr>
            <w:tcW w:w="35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>氏　名</w:t>
            </w:r>
          </w:p>
        </w:tc>
        <w:tc>
          <w:tcPr>
            <w:tcW w:w="2613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27" w:type="dxa"/>
            <w:gridSpan w:val="16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226"/>
        </w:trPr>
        <w:tc>
          <w:tcPr>
            <w:tcW w:w="35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6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4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2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720" w:type="dxa"/>
            <w:gridSpan w:val="3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当該事業所で兼務する他の職種</w:t>
            </w:r>
            <w:r w:rsidRPr="009857B3">
              <w:rPr>
                <w:rFonts w:asciiTheme="majorEastAsia" w:eastAsiaTheme="majorEastAsia" w:hAnsiTheme="majorEastAsia"/>
                <w:spacing w:val="-20"/>
              </w:rPr>
              <w:t>(</w:t>
            </w: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兼務の場合記入</w:t>
            </w:r>
            <w:r w:rsidRPr="009857B3">
              <w:rPr>
                <w:rFonts w:asciiTheme="majorEastAsia" w:eastAsiaTheme="majorEastAsia" w:hAnsiTheme="majorEastAsia"/>
                <w:spacing w:val="-20"/>
              </w:rPr>
              <w:t>)</w:t>
            </w:r>
          </w:p>
        </w:tc>
        <w:tc>
          <w:tcPr>
            <w:tcW w:w="2205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285" w:type="dxa"/>
            <w:gridSpan w:val="8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ind w:left="-33"/>
              <w:jc w:val="center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兼務する同一敷地内の</w:t>
            </w:r>
          </w:p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ind w:left="-33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他の事業所又は施設</w:t>
            </w:r>
          </w:p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760A89">
              <w:rPr>
                <w:rFonts w:asciiTheme="majorEastAsia" w:eastAsiaTheme="majorEastAsia" w:hAnsiTheme="majorEastAsia"/>
                <w:spacing w:val="15"/>
                <w:kern w:val="0"/>
                <w:fitText w:val="1814" w:id="927137796"/>
              </w:rPr>
              <w:t>(</w:t>
            </w:r>
            <w:r w:rsidRPr="00760A89">
              <w:rPr>
                <w:rFonts w:asciiTheme="majorEastAsia" w:eastAsiaTheme="majorEastAsia" w:hAnsiTheme="majorEastAsia" w:hint="eastAsia"/>
                <w:spacing w:val="15"/>
                <w:kern w:val="0"/>
                <w:fitText w:val="1814" w:id="927137796"/>
              </w:rPr>
              <w:t>兼務の場合記入</w:t>
            </w:r>
            <w:r w:rsidRPr="00760A89">
              <w:rPr>
                <w:rFonts w:asciiTheme="majorEastAsia" w:eastAsiaTheme="majorEastAsia" w:hAnsiTheme="majorEastAsia"/>
                <w:spacing w:val="-105"/>
                <w:kern w:val="0"/>
                <w:fitText w:val="1814" w:id="927137796"/>
              </w:rPr>
              <w:t>)</w:t>
            </w:r>
          </w:p>
        </w:tc>
        <w:tc>
          <w:tcPr>
            <w:tcW w:w="1913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事業所等名称</w:t>
            </w:r>
          </w:p>
        </w:tc>
        <w:tc>
          <w:tcPr>
            <w:tcW w:w="3727" w:type="dxa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285" w:type="dxa"/>
            <w:gridSpan w:val="8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913" w:type="dxa"/>
            <w:gridSpan w:val="14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兼務する職種</w:t>
            </w:r>
          </w:p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及び勤務時間等</w:t>
            </w:r>
          </w:p>
        </w:tc>
        <w:tc>
          <w:tcPr>
            <w:tcW w:w="3727" w:type="dxa"/>
            <w:gridSpan w:val="16"/>
            <w:vMerge w:val="restart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28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913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2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541"/>
        </w:trPr>
        <w:tc>
          <w:tcPr>
            <w:tcW w:w="1748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right="-99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実施単位数　　　単位</w:t>
            </w:r>
          </w:p>
        </w:tc>
        <w:tc>
          <w:tcPr>
            <w:tcW w:w="546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同時に通所（療養）介護，介護予防通所介護，介護予防通所介護相当サービスの提供を受けることができる利用者の数の上限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D505DD" w:rsidRPr="009857B3" w:rsidTr="00B22EA1">
        <w:trPr>
          <w:cantSplit/>
          <w:trHeight w:val="258"/>
        </w:trPr>
        <w:tc>
          <w:tcPr>
            <w:tcW w:w="8280" w:type="dxa"/>
            <w:gridSpan w:val="3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単位別</w:t>
            </w:r>
            <w:r w:rsidRPr="009857B3">
              <w:rPr>
                <w:rFonts w:asciiTheme="majorEastAsia" w:eastAsiaTheme="majorEastAsia" w:hAnsiTheme="majorEastAsia"/>
              </w:rPr>
              <w:t>（単位目）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2680" w:type="dxa"/>
            <w:gridSpan w:val="10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従業者の職種・員数（単位別）</w:t>
            </w:r>
          </w:p>
        </w:tc>
        <w:tc>
          <w:tcPr>
            <w:tcW w:w="13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生活相談員</w:t>
            </w:r>
          </w:p>
        </w:tc>
        <w:tc>
          <w:tcPr>
            <w:tcW w:w="1364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看護職員</w:t>
            </w:r>
          </w:p>
        </w:tc>
        <w:tc>
          <w:tcPr>
            <w:tcW w:w="126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介護職員</w:t>
            </w:r>
          </w:p>
        </w:tc>
        <w:tc>
          <w:tcPr>
            <w:tcW w:w="124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3" w:right="43"/>
              <w:jc w:val="distribute"/>
              <w:rPr>
                <w:rFonts w:asciiTheme="majorEastAsia" w:eastAsiaTheme="majorEastAsia" w:hAnsiTheme="majorEastAsia" w:cs="Times New Roman"/>
                <w:w w:val="66"/>
                <w:sz w:val="20"/>
                <w:szCs w:val="20"/>
              </w:rPr>
            </w:pPr>
            <w:r w:rsidRPr="009857B3">
              <w:rPr>
                <w:rFonts w:asciiTheme="majorEastAsia" w:eastAsiaTheme="majorEastAsia" w:hAnsiTheme="majorEastAsia" w:hint="eastAsia"/>
                <w:w w:val="66"/>
                <w:sz w:val="20"/>
                <w:szCs w:val="20"/>
              </w:rPr>
              <w:t>機能訓練指導員</w:t>
            </w:r>
          </w:p>
        </w:tc>
        <w:tc>
          <w:tcPr>
            <w:tcW w:w="404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D966E" wp14:editId="7E60ACE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-5080</wp:posOffset>
                      </wp:positionV>
                      <wp:extent cx="264160" cy="906780"/>
                      <wp:effectExtent l="0" t="0" r="21590" b="2667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4160" cy="9067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CC95F" id="直線コネクタ 4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.4pt" to="15.8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2680" w:type="dxa"/>
            <w:gridSpan w:val="10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専従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兼務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専従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兼務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専従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兼務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専従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</w:rPr>
              <w:t>兼務</w:t>
            </w:r>
          </w:p>
        </w:tc>
        <w:tc>
          <w:tcPr>
            <w:tcW w:w="4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常勤</w:t>
            </w:r>
            <w:r w:rsidRPr="009857B3">
              <w:rPr>
                <w:rFonts w:asciiTheme="majorEastAsia" w:eastAsiaTheme="majorEastAsia" w:hAnsiTheme="majorEastAsia"/>
              </w:rPr>
              <w:t>(</w:t>
            </w:r>
            <w:r w:rsidRPr="009857B3">
              <w:rPr>
                <w:rFonts w:asciiTheme="majorEastAsia" w:eastAsiaTheme="majorEastAsia" w:hAnsiTheme="majorEastAsia" w:hint="eastAsia"/>
              </w:rPr>
              <w:t>人</w:t>
            </w:r>
            <w:r w:rsidRPr="009857B3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2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非常勤</w:t>
            </w:r>
            <w:r w:rsidRPr="009857B3">
              <w:rPr>
                <w:rFonts w:asciiTheme="majorEastAsia" w:eastAsiaTheme="majorEastAsia" w:hAnsiTheme="majorEastAsia"/>
              </w:rPr>
              <w:t>(</w:t>
            </w:r>
            <w:r w:rsidRPr="009857B3">
              <w:rPr>
                <w:rFonts w:asciiTheme="majorEastAsia" w:eastAsiaTheme="majorEastAsia" w:hAnsiTheme="majorEastAsia" w:hint="eastAsia"/>
              </w:rPr>
              <w:t>人</w:t>
            </w:r>
            <w:r w:rsidRPr="009857B3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4260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760A89">
              <w:rPr>
                <w:rFonts w:asciiTheme="majorEastAsia" w:eastAsiaTheme="majorEastAsia" w:hAnsiTheme="majorEastAsia" w:hint="eastAsia"/>
                <w:spacing w:val="15"/>
                <w:kern w:val="0"/>
                <w:fitText w:val="3686" w:id="927137797"/>
              </w:rPr>
              <w:t>食堂及び機能訓練室の合計面</w:t>
            </w:r>
            <w:r w:rsidRPr="00760A89">
              <w:rPr>
                <w:rFonts w:asciiTheme="majorEastAsia" w:eastAsiaTheme="majorEastAsia" w:hAnsiTheme="majorEastAsia" w:hint="eastAsia"/>
                <w:spacing w:val="172"/>
                <w:kern w:val="0"/>
                <w:fitText w:val="3686" w:id="927137797"/>
              </w:rPr>
              <w:t>積</w:t>
            </w:r>
          </w:p>
        </w:tc>
        <w:tc>
          <w:tcPr>
            <w:tcW w:w="402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　　　　　　　　　　　　　㎡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主 な 掲 示 事 項</w:t>
            </w:r>
          </w:p>
        </w:tc>
        <w:tc>
          <w:tcPr>
            <w:tcW w:w="1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利用定員</w:t>
            </w:r>
          </w:p>
        </w:tc>
        <w:tc>
          <w:tcPr>
            <w:tcW w:w="32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32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営 業 日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土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祝</w:t>
            </w:r>
          </w:p>
        </w:tc>
        <w:tc>
          <w:tcPr>
            <w:tcW w:w="20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その他年間の休日</w:t>
            </w:r>
          </w:p>
        </w:tc>
        <w:tc>
          <w:tcPr>
            <w:tcW w:w="1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00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営業時間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平日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土曜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554F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日曜・</w:t>
            </w:r>
          </w:p>
          <w:p w:rsidR="00D505DD" w:rsidRPr="009857B3" w:rsidRDefault="00A8554F" w:rsidP="00A8554F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祝 日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8554F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利 用 料</w:t>
            </w:r>
          </w:p>
        </w:tc>
        <w:tc>
          <w:tcPr>
            <w:tcW w:w="2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4F" w:rsidRPr="009857B3" w:rsidRDefault="00A8554F" w:rsidP="00B22EA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法定代理受領分</w:t>
            </w:r>
          </w:p>
        </w:tc>
        <w:tc>
          <w:tcPr>
            <w:tcW w:w="3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>神山町</w:t>
            </w:r>
            <w:r w:rsidRPr="009857B3">
              <w:rPr>
                <w:rFonts w:asciiTheme="majorEastAsia" w:eastAsiaTheme="majorEastAsia" w:hAnsiTheme="majorEastAsia" w:cs="Times New Roman"/>
              </w:rPr>
              <w:t>が定める基準額の利用者負担分</w:t>
            </w:r>
          </w:p>
        </w:tc>
      </w:tr>
      <w:tr w:rsidR="00A8554F" w:rsidRPr="009857B3" w:rsidTr="00E059F8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9857B3">
              <w:rPr>
                <w:rFonts w:asciiTheme="majorEastAsia" w:eastAsiaTheme="majorEastAsia" w:hAnsiTheme="majorEastAsia" w:hint="eastAsia"/>
                <w:sz w:val="18"/>
                <w:szCs w:val="18"/>
              </w:rPr>
              <w:t>法定代理受領分以外</w:t>
            </w:r>
          </w:p>
        </w:tc>
        <w:tc>
          <w:tcPr>
            <w:tcW w:w="3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54F" w:rsidRPr="009857B3" w:rsidRDefault="00A8554F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>神山町</w:t>
            </w:r>
            <w:r w:rsidRPr="009857B3">
              <w:rPr>
                <w:rFonts w:asciiTheme="majorEastAsia" w:eastAsiaTheme="majorEastAsia" w:hAnsiTheme="majorEastAsia" w:cs="Times New Roman"/>
              </w:rPr>
              <w:t>が定める基準額</w:t>
            </w:r>
          </w:p>
        </w:tc>
      </w:tr>
      <w:tr w:rsidR="00D505DD" w:rsidRPr="009857B3" w:rsidTr="00A8554F">
        <w:trPr>
          <w:cantSplit/>
          <w:trHeight w:val="340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>その他の費用</w:t>
            </w:r>
          </w:p>
        </w:tc>
        <w:tc>
          <w:tcPr>
            <w:tcW w:w="643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D505DD" w:rsidRPr="009857B3" w:rsidTr="00A8554F">
        <w:trPr>
          <w:cantSplit/>
          <w:trHeight w:val="316"/>
        </w:trPr>
        <w:tc>
          <w:tcPr>
            <w:tcW w:w="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9857B3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通常の事業実施地域</w:t>
            </w:r>
          </w:p>
        </w:tc>
        <w:tc>
          <w:tcPr>
            <w:tcW w:w="6435" w:type="dxa"/>
            <w:gridSpan w:val="3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505DD" w:rsidRPr="009857B3" w:rsidTr="00A8554F">
        <w:trPr>
          <w:cantSplit/>
          <w:trHeight w:val="340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505DD" w:rsidRPr="009857B3" w:rsidRDefault="00D505DD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>添 付 書 類</w:t>
            </w:r>
          </w:p>
        </w:tc>
        <w:tc>
          <w:tcPr>
            <w:tcW w:w="6435" w:type="dxa"/>
            <w:gridSpan w:val="3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5DD" w:rsidRPr="009857B3" w:rsidRDefault="00D505DD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9857B3">
              <w:rPr>
                <w:rFonts w:asciiTheme="majorEastAsia" w:eastAsiaTheme="majorEastAsia" w:hAnsiTheme="majorEastAsia" w:cs="Times New Roman" w:hint="eastAsia"/>
              </w:rPr>
              <w:t xml:space="preserve">　別　添　の　と　お　り</w:t>
            </w:r>
          </w:p>
        </w:tc>
      </w:tr>
    </w:tbl>
    <w:p w:rsidR="00D505DD" w:rsidRPr="009857B3" w:rsidRDefault="00D505DD" w:rsidP="00D505DD">
      <w:pPr>
        <w:wordWrap w:val="0"/>
        <w:autoSpaceDE w:val="0"/>
        <w:autoSpaceDN w:val="0"/>
        <w:adjustRightInd w:val="0"/>
        <w:snapToGrid w:val="0"/>
        <w:ind w:left="518" w:hanging="518"/>
        <w:rPr>
          <w:rFonts w:asciiTheme="majorEastAsia" w:eastAsiaTheme="majorEastAsia" w:hAnsiTheme="majorEastAsia"/>
          <w:sz w:val="16"/>
          <w:szCs w:val="16"/>
        </w:rPr>
      </w:pPr>
      <w:r w:rsidRPr="009857B3">
        <w:rPr>
          <w:rFonts w:asciiTheme="majorEastAsia" w:eastAsiaTheme="majorEastAsia" w:hAnsiTheme="majorEastAsia" w:hint="eastAsia"/>
          <w:sz w:val="18"/>
          <w:szCs w:val="18"/>
        </w:rPr>
        <w:t xml:space="preserve">備考　</w:t>
      </w:r>
      <w:r w:rsidRPr="009857B3">
        <w:rPr>
          <w:rFonts w:asciiTheme="majorEastAsia" w:eastAsiaTheme="majorEastAsia" w:hAnsiTheme="majorEastAsia"/>
          <w:sz w:val="18"/>
          <w:szCs w:val="18"/>
        </w:rPr>
        <w:t>１</w:t>
      </w:r>
      <w:r w:rsidRPr="009857B3">
        <w:rPr>
          <w:rFonts w:asciiTheme="majorEastAsia" w:eastAsiaTheme="majorEastAsia" w:hAnsiTheme="majorEastAsia"/>
          <w:sz w:val="16"/>
          <w:szCs w:val="16"/>
        </w:rPr>
        <w:t>「受付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>番号</w:t>
      </w:r>
      <w:r w:rsidRPr="009857B3">
        <w:rPr>
          <w:rFonts w:asciiTheme="majorEastAsia" w:eastAsiaTheme="majorEastAsia" w:hAnsiTheme="majorEastAsia"/>
          <w:sz w:val="16"/>
          <w:szCs w:val="16"/>
        </w:rPr>
        <w:t>」欄には、記入しないでください。</w:t>
      </w:r>
    </w:p>
    <w:p w:rsidR="00D505DD" w:rsidRPr="009857B3" w:rsidRDefault="00D505DD" w:rsidP="00D505DD">
      <w:pPr>
        <w:wordWrap w:val="0"/>
        <w:autoSpaceDE w:val="0"/>
        <w:autoSpaceDN w:val="0"/>
        <w:adjustRightInd w:val="0"/>
        <w:snapToGrid w:val="0"/>
        <w:ind w:left="518" w:hanging="518"/>
        <w:rPr>
          <w:rFonts w:asciiTheme="majorEastAsia" w:eastAsiaTheme="majorEastAsia" w:hAnsiTheme="majorEastAsia"/>
          <w:sz w:val="20"/>
          <w:szCs w:val="20"/>
        </w:rPr>
      </w:pPr>
      <w:r w:rsidRPr="009857B3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9857B3">
        <w:rPr>
          <w:rFonts w:asciiTheme="majorEastAsia" w:eastAsiaTheme="majorEastAsia" w:hAnsiTheme="majorEastAsia"/>
          <w:sz w:val="16"/>
          <w:szCs w:val="16"/>
        </w:rPr>
        <w:t xml:space="preserve">　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9857B3">
        <w:rPr>
          <w:rFonts w:asciiTheme="majorEastAsia" w:eastAsiaTheme="majorEastAsia" w:hAnsiTheme="majorEastAsia"/>
          <w:sz w:val="16"/>
          <w:szCs w:val="16"/>
        </w:rPr>
        <w:t xml:space="preserve">  </w:t>
      </w:r>
      <w:r w:rsidRPr="009857B3">
        <w:rPr>
          <w:rFonts w:asciiTheme="majorEastAsia" w:eastAsiaTheme="majorEastAsia" w:hAnsiTheme="majorEastAsia" w:hint="eastAsia"/>
          <w:sz w:val="20"/>
          <w:szCs w:val="20"/>
        </w:rPr>
        <w:t xml:space="preserve">２ 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>申請</w:t>
      </w:r>
      <w:r w:rsidRPr="009857B3">
        <w:rPr>
          <w:rFonts w:asciiTheme="majorEastAsia" w:eastAsiaTheme="majorEastAsia" w:hAnsiTheme="majorEastAsia"/>
          <w:sz w:val="16"/>
          <w:szCs w:val="16"/>
        </w:rPr>
        <w:t>するサービスを〇で囲んでください</w:t>
      </w:r>
      <w:r w:rsidRPr="009857B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D505DD" w:rsidRPr="009857B3" w:rsidRDefault="00D505DD" w:rsidP="00D505DD">
      <w:pPr>
        <w:wordWrap w:val="0"/>
        <w:autoSpaceDE w:val="0"/>
        <w:autoSpaceDN w:val="0"/>
        <w:adjustRightInd w:val="0"/>
        <w:snapToGrid w:val="0"/>
        <w:ind w:left="518" w:hanging="518"/>
        <w:rPr>
          <w:rFonts w:asciiTheme="majorEastAsia" w:eastAsiaTheme="majorEastAsia" w:hAnsiTheme="majorEastAsia" w:cs="Times New Roman"/>
          <w:spacing w:val="-20"/>
          <w:sz w:val="16"/>
          <w:szCs w:val="16"/>
        </w:rPr>
      </w:pPr>
      <w:r w:rsidRPr="009857B3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9857B3">
        <w:rPr>
          <w:rFonts w:asciiTheme="majorEastAsia" w:eastAsiaTheme="majorEastAsia" w:hAnsiTheme="majorEastAsia"/>
          <w:sz w:val="18"/>
          <w:szCs w:val="18"/>
        </w:rPr>
        <w:t xml:space="preserve">　</w:t>
      </w:r>
      <w:r w:rsidRPr="009857B3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Pr="009857B3">
        <w:rPr>
          <w:rFonts w:asciiTheme="majorEastAsia" w:eastAsiaTheme="majorEastAsia" w:hAnsiTheme="majorEastAsia"/>
          <w:sz w:val="18"/>
          <w:szCs w:val="18"/>
        </w:rPr>
        <w:t xml:space="preserve">　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>記入欄が不足する場合は，適宜，欄を設けて記載するか又は別様に記載した書類を添付すること。</w:t>
      </w:r>
    </w:p>
    <w:p w:rsidR="00D505DD" w:rsidRPr="009857B3" w:rsidRDefault="00D505DD" w:rsidP="00D505DD">
      <w:pPr>
        <w:wordWrap w:val="0"/>
        <w:autoSpaceDE w:val="0"/>
        <w:autoSpaceDN w:val="0"/>
        <w:adjustRightInd w:val="0"/>
        <w:snapToGrid w:val="0"/>
        <w:ind w:firstLineChars="400" w:firstLine="560"/>
        <w:rPr>
          <w:rFonts w:asciiTheme="majorEastAsia" w:eastAsiaTheme="majorEastAsia" w:hAnsiTheme="majorEastAsia"/>
          <w:sz w:val="18"/>
          <w:szCs w:val="18"/>
        </w:rPr>
      </w:pPr>
      <w:r w:rsidRPr="009857B3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４　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>本事業所の所在地以外の場所で本事業の一部を実施するときは，別様</w:t>
      </w:r>
      <w:r w:rsidRPr="009857B3">
        <w:rPr>
          <w:rFonts w:asciiTheme="majorEastAsia" w:eastAsiaTheme="majorEastAsia" w:hAnsiTheme="majorEastAsia"/>
          <w:sz w:val="16"/>
          <w:szCs w:val="16"/>
        </w:rPr>
        <w:t>に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>必要事項を記載の上添付すること。</w:t>
      </w:r>
    </w:p>
    <w:p w:rsidR="00D505DD" w:rsidRPr="009857B3" w:rsidRDefault="00D505DD" w:rsidP="00D505DD">
      <w:pPr>
        <w:spacing w:line="240" w:lineRule="exac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9857B3">
        <w:rPr>
          <w:rFonts w:asciiTheme="majorEastAsia" w:eastAsiaTheme="majorEastAsia" w:hAnsiTheme="majorEastAsia" w:hint="eastAsia"/>
          <w:sz w:val="18"/>
          <w:szCs w:val="18"/>
        </w:rPr>
        <w:t>５ 「</w:t>
      </w:r>
      <w:r w:rsidRPr="009857B3">
        <w:rPr>
          <w:rFonts w:asciiTheme="majorEastAsia" w:eastAsiaTheme="majorEastAsia" w:hAnsiTheme="majorEastAsia" w:hint="eastAsia"/>
          <w:sz w:val="16"/>
          <w:szCs w:val="16"/>
        </w:rPr>
        <w:t>主な掲示事項」については，本欄の記載を省略し，別添として差し支えない。</w:t>
      </w:r>
    </w:p>
    <w:p w:rsidR="00E53CD6" w:rsidRPr="009857B3" w:rsidRDefault="00E53CD6">
      <w:pPr>
        <w:rPr>
          <w:rFonts w:asciiTheme="majorEastAsia" w:eastAsiaTheme="majorEastAsia" w:hAnsiTheme="majorEastAsia"/>
        </w:rPr>
      </w:pPr>
    </w:p>
    <w:sectPr w:rsidR="00E53CD6" w:rsidRPr="009857B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D4" w:rsidRDefault="00E51CD4" w:rsidP="00E51CD4">
      <w:r>
        <w:separator/>
      </w:r>
    </w:p>
  </w:endnote>
  <w:endnote w:type="continuationSeparator" w:id="0">
    <w:p w:rsidR="00E51CD4" w:rsidRDefault="00E51CD4" w:rsidP="00E5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D4" w:rsidRDefault="00E51CD4" w:rsidP="00E51CD4">
      <w:r>
        <w:separator/>
      </w:r>
    </w:p>
  </w:footnote>
  <w:footnote w:type="continuationSeparator" w:id="0">
    <w:p w:rsidR="00E51CD4" w:rsidRDefault="00E51CD4" w:rsidP="00E5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D4" w:rsidRDefault="00E51CD4">
    <w:pPr>
      <w:pStyle w:val="a4"/>
    </w:pPr>
  </w:p>
  <w:p w:rsidR="00E51CD4" w:rsidRDefault="00E51CD4">
    <w:pPr>
      <w:pStyle w:val="a4"/>
    </w:pPr>
  </w:p>
  <w:p w:rsidR="00E51CD4" w:rsidRPr="00867AEF" w:rsidRDefault="00E51CD4">
    <w:pPr>
      <w:pStyle w:val="a4"/>
      <w:rPr>
        <w:rFonts w:asciiTheme="majorEastAsia" w:eastAsiaTheme="majorEastAsia" w:hAnsiTheme="majorEastAsia" w:hint="eastAsia"/>
      </w:rPr>
    </w:pPr>
    <w:r w:rsidRPr="00867AEF">
      <w:rPr>
        <w:rFonts w:asciiTheme="majorEastAsia" w:eastAsiaTheme="majorEastAsia" w:hAnsiTheme="majorEastAsia" w:hint="eastAsia"/>
      </w:rPr>
      <w:t>付表</w:t>
    </w:r>
    <w:r w:rsidR="00760A89">
      <w:rPr>
        <w:rFonts w:asciiTheme="majorEastAsia" w:eastAsiaTheme="majorEastAsia" w:hAnsiTheme="majorEastAsia"/>
      </w:rPr>
      <w:t>２</w:t>
    </w:r>
  </w:p>
  <w:p w:rsidR="00E51CD4" w:rsidRDefault="00E51C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DD"/>
    <w:rsid w:val="004C5F63"/>
    <w:rsid w:val="00760A89"/>
    <w:rsid w:val="00867AEF"/>
    <w:rsid w:val="009857B3"/>
    <w:rsid w:val="00A8554F"/>
    <w:rsid w:val="00D505DD"/>
    <w:rsid w:val="00E51CD4"/>
    <w:rsid w:val="00E5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B80F3-9B23-429D-AF70-B103E4E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CD4"/>
  </w:style>
  <w:style w:type="paragraph" w:styleId="a6">
    <w:name w:val="footer"/>
    <w:basedOn w:val="a"/>
    <w:link w:val="a7"/>
    <w:uiPriority w:val="99"/>
    <w:unhideWhenUsed/>
    <w:rsid w:val="00E5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D6B78E6A</Template>
  <TotalTime>10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浦山恵美</dc:creator>
  <cp:keywords/>
  <dc:description/>
  <cp:lastModifiedBy>浦山恵美</cp:lastModifiedBy>
  <cp:revision>7</cp:revision>
  <dcterms:created xsi:type="dcterms:W3CDTF">2015-07-08T02:59:00Z</dcterms:created>
  <dcterms:modified xsi:type="dcterms:W3CDTF">2016-11-08T06:59:00Z</dcterms:modified>
</cp:coreProperties>
</file>